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41"/>
        <w:tblW w:w="14619" w:type="dxa"/>
        <w:tblLook w:val="04A0" w:firstRow="1" w:lastRow="0" w:firstColumn="1" w:lastColumn="0" w:noHBand="0" w:noVBand="1"/>
      </w:tblPr>
      <w:tblGrid>
        <w:gridCol w:w="3113"/>
        <w:gridCol w:w="4027"/>
        <w:gridCol w:w="7479"/>
      </w:tblGrid>
      <w:tr w:rsidR="005A2C70" w:rsidRPr="00B95A76" w:rsidTr="000A1445">
        <w:trPr>
          <w:trHeight w:val="42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Mrs </w:t>
            </w:r>
            <w:r w:rsidR="00B32675">
              <w:rPr>
                <w:rFonts w:eastAsia="Times New Roman"/>
                <w:color w:val="000000"/>
                <w:lang w:eastAsia="en-GB"/>
              </w:rPr>
              <w:t>Joyce Reid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Chair (Parent</w:t>
            </w:r>
            <w:r w:rsidR="00B32675">
              <w:rPr>
                <w:rFonts w:eastAsia="Times New Roman"/>
                <w:color w:val="000000"/>
                <w:lang w:eastAsia="en-GB"/>
              </w:rPr>
              <w:t>/Carer Governor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>Please email:</w:t>
            </w:r>
          </w:p>
          <w:p w:rsidR="005A2C70" w:rsidRDefault="003F593F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  <w:hyperlink r:id="rId4" w:history="1">
              <w:r w:rsidR="00FF2B72">
                <w:rPr>
                  <w:rStyle w:val="Hyperlink"/>
                  <w:rFonts w:eastAsia="Times New Roman"/>
                  <w:lang w:eastAsia="en-GB"/>
                </w:rPr>
                <w:t>Denise.atkinson</w:t>
              </w:r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@</w:t>
              </w:r>
              <w:r w:rsidR="00FF2B72">
                <w:rPr>
                  <w:rStyle w:val="Hyperlink"/>
                  <w:rFonts w:eastAsia="Times New Roman"/>
                  <w:lang w:eastAsia="en-GB"/>
                </w:rPr>
                <w:t>hillcrest.</w:t>
              </w:r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northumberland.gov.uk</w:t>
              </w:r>
            </w:hyperlink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 xml:space="preserve">Emails </w:t>
            </w:r>
            <w:proofErr w:type="gramStart"/>
            <w:r w:rsidRPr="005A2C70">
              <w:rPr>
                <w:rFonts w:eastAsia="Times New Roman"/>
                <w:color w:val="0000FF"/>
                <w:lang w:eastAsia="en-GB"/>
              </w:rPr>
              <w:t>will be forwarded</w:t>
            </w:r>
            <w:proofErr w:type="gramEnd"/>
            <w:r w:rsidRPr="005A2C70">
              <w:rPr>
                <w:rFonts w:eastAsia="Times New Roman"/>
                <w:color w:val="0000FF"/>
                <w:lang w:eastAsia="en-GB"/>
              </w:rPr>
              <w:t xml:space="preserve"> on to the relevant governor.</w:t>
            </w: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Pr="00B95A76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F94411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Alison Avery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FF2B7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Vice Chair </w:t>
            </w:r>
            <w:r w:rsidR="003F593F">
              <w:rPr>
                <w:rFonts w:eastAsia="Times New Roman"/>
                <w:color w:val="000000"/>
                <w:lang w:eastAsia="en-GB"/>
              </w:rPr>
              <w:t>(Parent/Carer Governor)</w:t>
            </w:r>
            <w:bookmarkStart w:id="0" w:name="_GoBack"/>
            <w:bookmarkEnd w:id="0"/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Andrea Mead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Head Teacher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Nicholas Belcher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Staff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Denise Atkinson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4F216D" w:rsidRDefault="005A2C70" w:rsidP="00A86D81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Angela McIntyre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5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FF2B72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Kathryn Mooney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Mark Phillips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Tracey Hawkins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392B55" w:rsidRDefault="00F94411" w:rsidP="00F94411">
            <w:pPr>
              <w:spacing w:after="0" w:line="240" w:lineRule="auto"/>
              <w:rPr>
                <w:rFonts w:eastAsia="Times New Roman"/>
                <w:color w:val="000000"/>
                <w:u w:val="double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Tom Dexter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LA Appointed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4F216D" w:rsidRDefault="00F94411" w:rsidP="00F94411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F94411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94411"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Parent/Carer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Parent/Carer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</w:tbl>
    <w:p w:rsidR="00C61BFE" w:rsidRDefault="00C61BFE" w:rsidP="00C61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Hillcrest School Governors</w:t>
      </w:r>
    </w:p>
    <w:p w:rsidR="00823254" w:rsidRDefault="00823254"/>
    <w:sectPr w:rsidR="00823254" w:rsidSect="00C61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E"/>
    <w:rsid w:val="00392B55"/>
    <w:rsid w:val="003F593F"/>
    <w:rsid w:val="005A2C70"/>
    <w:rsid w:val="00823254"/>
    <w:rsid w:val="00885B5B"/>
    <w:rsid w:val="00963E27"/>
    <w:rsid w:val="00B32675"/>
    <w:rsid w:val="00C61BFE"/>
    <w:rsid w:val="00EF15DF"/>
    <w:rsid w:val="00F472D2"/>
    <w:rsid w:val="00F76D08"/>
    <w:rsid w:val="00F94411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2CDA"/>
  <w15:docId w15:val="{CF221893-74FD-4F8A-A3DF-4A9DF22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FE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atkinson01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>Northumberland County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8</cp:revision>
  <cp:lastPrinted>2017-06-29T13:20:00Z</cp:lastPrinted>
  <dcterms:created xsi:type="dcterms:W3CDTF">2016-12-05T15:47:00Z</dcterms:created>
  <dcterms:modified xsi:type="dcterms:W3CDTF">2017-06-29T13:20:00Z</dcterms:modified>
</cp:coreProperties>
</file>